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80E9" w14:textId="6965E549" w:rsidR="00A4277C" w:rsidRDefault="00A4277C" w:rsidP="00A4277C">
      <w:pPr>
        <w:jc w:val="center"/>
        <w:rPr>
          <w:b/>
          <w:bCs/>
          <w:sz w:val="28"/>
          <w:szCs w:val="28"/>
        </w:rPr>
      </w:pPr>
      <w:r w:rsidRPr="00A4277C">
        <w:rPr>
          <w:b/>
          <w:bCs/>
          <w:sz w:val="28"/>
          <w:szCs w:val="28"/>
        </w:rPr>
        <w:t>Wo</w:t>
      </w:r>
      <w:r>
        <w:rPr>
          <w:b/>
          <w:bCs/>
          <w:sz w:val="28"/>
          <w:szCs w:val="28"/>
        </w:rPr>
        <w:t>m</w:t>
      </w:r>
      <w:r w:rsidRPr="00A4277C">
        <w:rPr>
          <w:b/>
          <w:bCs/>
          <w:sz w:val="28"/>
          <w:szCs w:val="28"/>
        </w:rPr>
        <w:t>en’s Sailing Lessons</w:t>
      </w:r>
    </w:p>
    <w:p w14:paraId="223D5234" w14:textId="7A59F442" w:rsidR="00707929" w:rsidRDefault="00707929">
      <w:r>
        <w:t xml:space="preserve">Gulf Breeze Sailing is excited to announce our </w:t>
      </w:r>
      <w:r w:rsidRPr="00186E91">
        <w:rPr>
          <w:b/>
          <w:bCs/>
        </w:rPr>
        <w:t>Women’s Sailing Lessons Series</w:t>
      </w:r>
      <w:r>
        <w:t xml:space="preserve">!  This </w:t>
      </w:r>
      <w:proofErr w:type="gramStart"/>
      <w:r w:rsidRPr="00186E91">
        <w:rPr>
          <w:b/>
          <w:bCs/>
        </w:rPr>
        <w:t>8 lesson</w:t>
      </w:r>
      <w:proofErr w:type="gramEnd"/>
      <w:r>
        <w:t xml:space="preserve"> series</w:t>
      </w:r>
      <w:r w:rsidR="00FB693F">
        <w:t xml:space="preserve">, held in Pensacola Beach, </w:t>
      </w:r>
      <w:r>
        <w:t xml:space="preserve">will </w:t>
      </w:r>
      <w:r w:rsidRPr="00186E91">
        <w:rPr>
          <w:b/>
          <w:bCs/>
        </w:rPr>
        <w:t>culminate in a charter in the British Virgin Islands in January 2020</w:t>
      </w:r>
      <w:r>
        <w:t xml:space="preserve"> where you will be able to put all your skills together and gain experience </w:t>
      </w:r>
      <w:r w:rsidR="00B61704">
        <w:t xml:space="preserve">while </w:t>
      </w:r>
      <w:r>
        <w:t>chartering!  Many of you have asked how you can gain the skills necessary to captain your own boat, whether in your home waters or someplace exotic, so we have structured th</w:t>
      </w:r>
      <w:r w:rsidR="00ED77F0">
        <w:t xml:space="preserve">ese </w:t>
      </w:r>
      <w:r>
        <w:t>class</w:t>
      </w:r>
      <w:r w:rsidR="00ED77F0">
        <w:t>es</w:t>
      </w:r>
      <w:r>
        <w:t xml:space="preserve"> to </w:t>
      </w:r>
      <w:r w:rsidR="00ED77F0">
        <w:t>do just that.    The series is set up so you can take one class to see if sailing is for you, or you can take all 8 and get your American Sailing Certifications as well as gain chartering experience.</w:t>
      </w:r>
    </w:p>
    <w:p w14:paraId="477BF122" w14:textId="6BF12F76" w:rsidR="00C635A0" w:rsidRDefault="008B4F50">
      <w:pPr>
        <w:rPr>
          <w:rFonts w:cstheme="minorHAnsi"/>
          <w:color w:val="141412"/>
          <w:shd w:val="clear" w:color="auto" w:fill="FFFFFF"/>
        </w:rPr>
      </w:pPr>
      <w:r w:rsidRPr="00186E91">
        <w:rPr>
          <w:b/>
          <w:bCs/>
        </w:rPr>
        <w:t>Lesson</w:t>
      </w:r>
      <w:r w:rsidR="008F6387" w:rsidRPr="00186E91">
        <w:rPr>
          <w:b/>
          <w:bCs/>
        </w:rPr>
        <w:t>s 1-4</w:t>
      </w:r>
      <w:r w:rsidR="008F6387">
        <w:t xml:space="preserve"> </w:t>
      </w:r>
      <w:r w:rsidR="008F6387" w:rsidRPr="008F6387">
        <w:rPr>
          <w:rFonts w:cstheme="minorHAnsi"/>
        </w:rPr>
        <w:t xml:space="preserve">involve </w:t>
      </w:r>
      <w:r w:rsidR="008F6387">
        <w:rPr>
          <w:rFonts w:cstheme="minorHAnsi"/>
        </w:rPr>
        <w:t xml:space="preserve">learning to skipper a </w:t>
      </w:r>
      <w:r w:rsidR="00186E91">
        <w:rPr>
          <w:rFonts w:cstheme="minorHAnsi"/>
        </w:rPr>
        <w:t>30</w:t>
      </w:r>
      <w:r w:rsidR="008F6387">
        <w:rPr>
          <w:rFonts w:cstheme="minorHAnsi"/>
        </w:rPr>
        <w:t xml:space="preserve"> ft keel</w:t>
      </w:r>
      <w:r w:rsidR="008F6387" w:rsidRPr="008F6387">
        <w:rPr>
          <w:rFonts w:cstheme="minorHAnsi"/>
          <w:color w:val="141412"/>
          <w:shd w:val="clear" w:color="auto" w:fill="FFFFFF"/>
        </w:rPr>
        <w:t>boat</w:t>
      </w:r>
      <w:r w:rsidR="009F2C34">
        <w:rPr>
          <w:rFonts w:cstheme="minorHAnsi"/>
          <w:color w:val="141412"/>
          <w:shd w:val="clear" w:color="auto" w:fill="FFFFFF"/>
        </w:rPr>
        <w:t xml:space="preserve">.  </w:t>
      </w:r>
      <w:r w:rsidR="008F6387">
        <w:rPr>
          <w:rFonts w:cstheme="minorHAnsi"/>
          <w:color w:val="141412"/>
          <w:shd w:val="clear" w:color="auto" w:fill="FFFFFF"/>
        </w:rPr>
        <w:t xml:space="preserve"> You will learn </w:t>
      </w:r>
      <w:r w:rsidR="008F6387" w:rsidRPr="008F6387">
        <w:rPr>
          <w:rFonts w:cstheme="minorHAnsi"/>
          <w:color w:val="141412"/>
          <w:shd w:val="clear" w:color="auto" w:fill="FFFFFF"/>
        </w:rPr>
        <w:t xml:space="preserve">basic sailing terminology, parts </w:t>
      </w:r>
      <w:r w:rsidR="008F6387">
        <w:rPr>
          <w:rFonts w:cstheme="minorHAnsi"/>
          <w:color w:val="141412"/>
          <w:shd w:val="clear" w:color="auto" w:fill="FFFFFF"/>
        </w:rPr>
        <w:t>of the boat and their function</w:t>
      </w:r>
      <w:r w:rsidR="008F6387" w:rsidRPr="008F6387">
        <w:rPr>
          <w:rFonts w:cstheme="minorHAnsi"/>
          <w:color w:val="141412"/>
          <w:shd w:val="clear" w:color="auto" w:fill="FFFFFF"/>
        </w:rPr>
        <w:t>, helm commands, basic sail trim, points of sail, seamanship and safety including basic navigation rules</w:t>
      </w:r>
      <w:r w:rsidR="008F6387">
        <w:rPr>
          <w:rFonts w:cstheme="minorHAnsi"/>
          <w:color w:val="141412"/>
          <w:shd w:val="clear" w:color="auto" w:fill="FFFFFF"/>
        </w:rPr>
        <w:t xml:space="preserve">.  </w:t>
      </w:r>
      <w:r w:rsidR="008F6387" w:rsidRPr="008F6387">
        <w:rPr>
          <w:rFonts w:cstheme="minorHAnsi"/>
          <w:color w:val="141412"/>
          <w:shd w:val="clear" w:color="auto" w:fill="FFFFFF"/>
        </w:rPr>
        <w:t xml:space="preserve"> </w:t>
      </w:r>
      <w:r w:rsidR="008F6387">
        <w:rPr>
          <w:rFonts w:cstheme="minorHAnsi"/>
          <w:color w:val="141412"/>
          <w:shd w:val="clear" w:color="auto" w:fill="FFFFFF"/>
        </w:rPr>
        <w:t xml:space="preserve"> It is highly recommended that you read American Sailing Association’s book “Sailing Made Easy” before beginning class so that you can get the most out of your lessons.    We will spend the majority of time on the water, not in a classroom.   You will have the option after to Lesson 4 to take a test and obtain your ASA 101 certification</w:t>
      </w:r>
      <w:r w:rsidR="00782D5B">
        <w:rPr>
          <w:rFonts w:cstheme="minorHAnsi"/>
          <w:color w:val="141412"/>
          <w:shd w:val="clear" w:color="auto" w:fill="FFFFFF"/>
        </w:rPr>
        <w:t>.</w:t>
      </w:r>
      <w:r w:rsidR="008F6387">
        <w:rPr>
          <w:rFonts w:cstheme="minorHAnsi"/>
          <w:color w:val="141412"/>
          <w:shd w:val="clear" w:color="auto" w:fill="FFFFFF"/>
        </w:rPr>
        <w:t xml:space="preserve">   </w:t>
      </w:r>
    </w:p>
    <w:p w14:paraId="6F5281F9" w14:textId="335EF1CC" w:rsidR="008F6387" w:rsidRPr="00186E91" w:rsidRDefault="00D466D7">
      <w:pPr>
        <w:rPr>
          <w:rFonts w:cstheme="minorHAnsi"/>
          <w:b/>
          <w:bCs/>
          <w:color w:val="141412"/>
          <w:shd w:val="clear" w:color="auto" w:fill="FFFFFF"/>
        </w:rPr>
      </w:pPr>
      <w:r w:rsidRPr="00186E91">
        <w:rPr>
          <w:rFonts w:cstheme="minorHAnsi"/>
          <w:b/>
          <w:bCs/>
          <w:color w:val="141412"/>
          <w:shd w:val="clear" w:color="auto" w:fill="FFFFFF"/>
        </w:rPr>
        <w:t xml:space="preserve">In </w:t>
      </w:r>
      <w:r w:rsidR="008F6387" w:rsidRPr="00186E91">
        <w:rPr>
          <w:rFonts w:cstheme="minorHAnsi"/>
          <w:b/>
          <w:bCs/>
          <w:color w:val="141412"/>
          <w:shd w:val="clear" w:color="auto" w:fill="FFFFFF"/>
        </w:rPr>
        <w:t>Lesson</w:t>
      </w:r>
      <w:r w:rsidR="00707929" w:rsidRPr="00186E91">
        <w:rPr>
          <w:rFonts w:cstheme="minorHAnsi"/>
          <w:b/>
          <w:bCs/>
          <w:color w:val="141412"/>
          <w:shd w:val="clear" w:color="auto" w:fill="FFFFFF"/>
        </w:rPr>
        <w:t>s</w:t>
      </w:r>
      <w:r w:rsidR="008F6387" w:rsidRPr="00186E91">
        <w:rPr>
          <w:rFonts w:cstheme="minorHAnsi"/>
          <w:b/>
          <w:bCs/>
          <w:color w:val="141412"/>
          <w:shd w:val="clear" w:color="auto" w:fill="FFFFFF"/>
        </w:rPr>
        <w:t xml:space="preserve"> 1</w:t>
      </w:r>
      <w:r w:rsidR="00707929" w:rsidRPr="00186E91">
        <w:rPr>
          <w:rFonts w:cstheme="minorHAnsi"/>
          <w:b/>
          <w:bCs/>
          <w:color w:val="141412"/>
          <w:shd w:val="clear" w:color="auto" w:fill="FFFFFF"/>
        </w:rPr>
        <w:t>-4</w:t>
      </w:r>
      <w:r w:rsidRPr="00186E91">
        <w:rPr>
          <w:rFonts w:cstheme="minorHAnsi"/>
          <w:b/>
          <w:bCs/>
          <w:color w:val="141412"/>
          <w:shd w:val="clear" w:color="auto" w:fill="FFFFFF"/>
        </w:rPr>
        <w:t xml:space="preserve"> you will:</w:t>
      </w:r>
    </w:p>
    <w:p w14:paraId="498496DA" w14:textId="7C4006AA" w:rsidR="008F6387" w:rsidRDefault="009F2C34">
      <w:pPr>
        <w:rPr>
          <w:rFonts w:cstheme="minorHAnsi"/>
          <w:color w:val="141412"/>
          <w:shd w:val="clear" w:color="auto" w:fill="FFFFFF"/>
        </w:rPr>
      </w:pPr>
      <w:r>
        <w:rPr>
          <w:rFonts w:cstheme="minorHAnsi"/>
          <w:color w:val="141412"/>
          <w:shd w:val="clear" w:color="auto" w:fill="FFFFFF"/>
        </w:rPr>
        <w:t>Learn b</w:t>
      </w:r>
      <w:r w:rsidR="008F6387">
        <w:rPr>
          <w:rFonts w:cstheme="minorHAnsi"/>
          <w:color w:val="141412"/>
          <w:shd w:val="clear" w:color="auto" w:fill="FFFFFF"/>
        </w:rPr>
        <w:t xml:space="preserve">asic </w:t>
      </w:r>
      <w:r>
        <w:rPr>
          <w:rFonts w:cstheme="minorHAnsi"/>
          <w:color w:val="141412"/>
          <w:shd w:val="clear" w:color="auto" w:fill="FFFFFF"/>
        </w:rPr>
        <w:t>s</w:t>
      </w:r>
      <w:r w:rsidR="008F6387">
        <w:rPr>
          <w:rFonts w:cstheme="minorHAnsi"/>
          <w:color w:val="141412"/>
          <w:shd w:val="clear" w:color="auto" w:fill="FFFFFF"/>
        </w:rPr>
        <w:t xml:space="preserve">ailing </w:t>
      </w:r>
      <w:r>
        <w:rPr>
          <w:rFonts w:cstheme="minorHAnsi"/>
          <w:color w:val="141412"/>
          <w:shd w:val="clear" w:color="auto" w:fill="FFFFFF"/>
        </w:rPr>
        <w:t>t</w:t>
      </w:r>
      <w:r w:rsidR="008F6387">
        <w:rPr>
          <w:rFonts w:cstheme="minorHAnsi"/>
          <w:color w:val="141412"/>
          <w:shd w:val="clear" w:color="auto" w:fill="FFFFFF"/>
        </w:rPr>
        <w:t xml:space="preserve">erminology  </w:t>
      </w:r>
    </w:p>
    <w:p w14:paraId="4083B41D" w14:textId="40EEA2FB" w:rsidR="008F6387" w:rsidRDefault="009F2C34">
      <w:r>
        <w:t>Raise and lower sails and m</w:t>
      </w:r>
      <w:r w:rsidR="008F6387">
        <w:t>aneuver</w:t>
      </w:r>
      <w:r>
        <w:t xml:space="preserve"> the boat</w:t>
      </w:r>
    </w:p>
    <w:p w14:paraId="5C01E192" w14:textId="67201A18" w:rsidR="008F6387" w:rsidRDefault="008F6387">
      <w:r>
        <w:t>Navigat</w:t>
      </w:r>
      <w:r w:rsidR="009F2C34">
        <w:t>e using basic r</w:t>
      </w:r>
      <w:r>
        <w:t xml:space="preserve">ules of the </w:t>
      </w:r>
      <w:r w:rsidR="009F2C34">
        <w:t>r</w:t>
      </w:r>
      <w:r>
        <w:t>oad</w:t>
      </w:r>
    </w:p>
    <w:p w14:paraId="3BDF6A7E" w14:textId="744C088F" w:rsidR="008F6387" w:rsidRDefault="009F2C34">
      <w:r>
        <w:t>Study and use a</w:t>
      </w:r>
      <w:r w:rsidR="008F6387">
        <w:t xml:space="preserve">ids to </w:t>
      </w:r>
      <w:r>
        <w:t>n</w:t>
      </w:r>
      <w:r w:rsidR="008F6387">
        <w:t>avigation</w:t>
      </w:r>
      <w:r>
        <w:t xml:space="preserve"> </w:t>
      </w:r>
      <w:proofErr w:type="spellStart"/>
      <w:r>
        <w:t>e.g</w:t>
      </w:r>
      <w:proofErr w:type="spellEnd"/>
      <w:r>
        <w:t xml:space="preserve"> channel markers</w:t>
      </w:r>
    </w:p>
    <w:p w14:paraId="4CDB934A" w14:textId="120CD3C5" w:rsidR="008F6387" w:rsidRDefault="009F2C34">
      <w:r>
        <w:t>Learn about s</w:t>
      </w:r>
      <w:r w:rsidR="008F6387">
        <w:t xml:space="preserve">afety </w:t>
      </w:r>
      <w:r>
        <w:t>g</w:t>
      </w:r>
      <w:r w:rsidR="008F6387">
        <w:t xml:space="preserve">ear and </w:t>
      </w:r>
      <w:r>
        <w:t>p</w:t>
      </w:r>
      <w:r w:rsidR="008F6387">
        <w:t>rocedures</w:t>
      </w:r>
    </w:p>
    <w:p w14:paraId="28C276C3" w14:textId="1172C26C" w:rsidR="00707929" w:rsidRDefault="009F2C34">
      <w:r>
        <w:t>Perform c</w:t>
      </w:r>
      <w:r w:rsidR="00707929">
        <w:t xml:space="preserve">rew </w:t>
      </w:r>
      <w:r>
        <w:t>o</w:t>
      </w:r>
      <w:r w:rsidR="00707929">
        <w:t xml:space="preserve">verboard </w:t>
      </w:r>
      <w:r>
        <w:t>d</w:t>
      </w:r>
      <w:r w:rsidR="00707929">
        <w:t>rills</w:t>
      </w:r>
    </w:p>
    <w:p w14:paraId="2E9078F0" w14:textId="3B76C5ED" w:rsidR="00707929" w:rsidRDefault="00707929">
      <w:r>
        <w:t>Secur</w:t>
      </w:r>
      <w:r w:rsidR="009F2C34">
        <w:t xml:space="preserve">e </w:t>
      </w:r>
      <w:r>
        <w:t xml:space="preserve">the </w:t>
      </w:r>
      <w:r w:rsidR="009F2C34">
        <w:t>b</w:t>
      </w:r>
      <w:r>
        <w:t xml:space="preserve">oat at a </w:t>
      </w:r>
      <w:r w:rsidR="009F2C34">
        <w:t>d</w:t>
      </w:r>
      <w:r>
        <w:t>ock</w:t>
      </w:r>
      <w:r w:rsidR="009F2C34">
        <w:t xml:space="preserve"> </w:t>
      </w:r>
    </w:p>
    <w:p w14:paraId="3EDEC576" w14:textId="76DAAFE5" w:rsidR="00707929" w:rsidRDefault="009F2C34">
      <w:r>
        <w:t>Tie b</w:t>
      </w:r>
      <w:r w:rsidR="00707929">
        <w:t xml:space="preserve">asic </w:t>
      </w:r>
      <w:r>
        <w:t>k</w:t>
      </w:r>
      <w:r w:rsidR="00707929">
        <w:t>nots</w:t>
      </w:r>
    </w:p>
    <w:p w14:paraId="599F0B01" w14:textId="77777777" w:rsidR="00A4277C" w:rsidRDefault="00A4277C" w:rsidP="00D466D7">
      <w:pPr>
        <w:rPr>
          <w:b/>
          <w:bCs/>
        </w:rPr>
      </w:pPr>
    </w:p>
    <w:p w14:paraId="1EBE4A2A" w14:textId="33C6341B" w:rsidR="00D466D7" w:rsidRDefault="00707929" w:rsidP="00D466D7">
      <w:pPr>
        <w:rPr>
          <w:rFonts w:cstheme="minorHAnsi"/>
          <w:color w:val="141412"/>
          <w:shd w:val="clear" w:color="auto" w:fill="FFFFFF"/>
        </w:rPr>
      </w:pPr>
      <w:r w:rsidRPr="00186E91">
        <w:rPr>
          <w:b/>
          <w:bCs/>
        </w:rPr>
        <w:t>Lessons 5-6</w:t>
      </w:r>
      <w:r w:rsidR="0070392E">
        <w:t xml:space="preserve"> involve learning </w:t>
      </w:r>
      <w:r w:rsidR="0070392E">
        <w:rPr>
          <w:rFonts w:ascii="Source Sans Pro" w:hAnsi="Source Sans Pro"/>
          <w:color w:val="141412"/>
          <w:shd w:val="clear" w:color="auto" w:fill="FFFFFF"/>
        </w:rPr>
        <w:t>cruising sailboat terminology, basic boat systems, auxiliary engine operation, docking procedures, navigation rules, basic coastal navigation, anchoring, weather interpretation, and safety and seamanship.</w:t>
      </w:r>
      <w:r w:rsidR="00D466D7">
        <w:rPr>
          <w:rFonts w:ascii="Source Sans Pro" w:hAnsi="Source Sans Pro"/>
          <w:color w:val="141412"/>
          <w:shd w:val="clear" w:color="auto" w:fill="FFFFFF"/>
        </w:rPr>
        <w:t xml:space="preserve"> </w:t>
      </w:r>
      <w:r w:rsidR="009F2C34">
        <w:rPr>
          <w:rFonts w:cstheme="minorHAnsi"/>
          <w:color w:val="141412"/>
          <w:shd w:val="clear" w:color="auto" w:fill="FFFFFF"/>
        </w:rPr>
        <w:t xml:space="preserve">It is highly recommended that you read American Sailing Association’s book “Basic Coastal Cruising” before beginning class so that you can get the most out of your lessons.  </w:t>
      </w:r>
      <w:r w:rsidR="00D466D7">
        <w:rPr>
          <w:rFonts w:ascii="Source Sans Pro" w:hAnsi="Source Sans Pro"/>
          <w:color w:val="141412"/>
          <w:shd w:val="clear" w:color="auto" w:fill="FFFFFF"/>
        </w:rPr>
        <w:t xml:space="preserve"> </w:t>
      </w:r>
      <w:r w:rsidR="00D466D7">
        <w:rPr>
          <w:rFonts w:cstheme="minorHAnsi"/>
          <w:color w:val="141412"/>
          <w:shd w:val="clear" w:color="auto" w:fill="FFFFFF"/>
        </w:rPr>
        <w:t>You will have the option after Lesson 6 to take a test and obtain your ASA 103 certification</w:t>
      </w:r>
      <w:r w:rsidR="00D17D59">
        <w:rPr>
          <w:rFonts w:cstheme="minorHAnsi"/>
          <w:color w:val="141412"/>
          <w:shd w:val="clear" w:color="auto" w:fill="FFFFFF"/>
        </w:rPr>
        <w:t>.</w:t>
      </w:r>
      <w:bookmarkStart w:id="0" w:name="_GoBack"/>
      <w:bookmarkEnd w:id="0"/>
    </w:p>
    <w:p w14:paraId="551EE95D" w14:textId="4B5B780F" w:rsidR="00D466D7" w:rsidRPr="00186E91" w:rsidRDefault="00D466D7" w:rsidP="00D466D7">
      <w:pPr>
        <w:rPr>
          <w:rFonts w:cstheme="minorHAnsi"/>
          <w:b/>
          <w:bCs/>
          <w:color w:val="141412"/>
          <w:shd w:val="clear" w:color="auto" w:fill="FFFFFF"/>
        </w:rPr>
      </w:pPr>
      <w:r w:rsidRPr="00186E91">
        <w:rPr>
          <w:rFonts w:cstheme="minorHAnsi"/>
          <w:b/>
          <w:bCs/>
          <w:color w:val="141412"/>
          <w:shd w:val="clear" w:color="auto" w:fill="FFFFFF"/>
        </w:rPr>
        <w:t>In Lessons 5 and 6 you will:</w:t>
      </w:r>
    </w:p>
    <w:p w14:paraId="0F19B1BE" w14:textId="35207783" w:rsidR="00D466D7" w:rsidRDefault="00D466D7" w:rsidP="00D466D7">
      <w:pPr>
        <w:rPr>
          <w:rFonts w:cstheme="minorHAnsi"/>
          <w:color w:val="141412"/>
          <w:shd w:val="clear" w:color="auto" w:fill="FFFFFF"/>
        </w:rPr>
      </w:pPr>
      <w:r>
        <w:rPr>
          <w:rFonts w:cstheme="minorHAnsi"/>
          <w:color w:val="141412"/>
          <w:shd w:val="clear" w:color="auto" w:fill="FFFFFF"/>
        </w:rPr>
        <w:t>Refine and improve upon what you learned in Lessons 1-4</w:t>
      </w:r>
    </w:p>
    <w:p w14:paraId="3995AB91" w14:textId="42F972CF" w:rsidR="00D466D7" w:rsidRDefault="00D466D7" w:rsidP="00D466D7">
      <w:pPr>
        <w:rPr>
          <w:rFonts w:cstheme="minorHAnsi"/>
          <w:color w:val="141412"/>
          <w:shd w:val="clear" w:color="auto" w:fill="FFFFFF"/>
        </w:rPr>
      </w:pPr>
      <w:r>
        <w:rPr>
          <w:rFonts w:cstheme="minorHAnsi"/>
          <w:color w:val="141412"/>
          <w:shd w:val="clear" w:color="auto" w:fill="FFFFFF"/>
        </w:rPr>
        <w:t>Learn additional terminology related to cruising boats</w:t>
      </w:r>
    </w:p>
    <w:p w14:paraId="76B659AB" w14:textId="6FB37E3C" w:rsidR="00FB693F" w:rsidRDefault="00FB693F" w:rsidP="00D466D7">
      <w:pPr>
        <w:rPr>
          <w:rFonts w:cstheme="minorHAnsi"/>
          <w:color w:val="141412"/>
          <w:shd w:val="clear" w:color="auto" w:fill="FFFFFF"/>
        </w:rPr>
      </w:pPr>
      <w:r>
        <w:rPr>
          <w:rFonts w:cstheme="minorHAnsi"/>
          <w:color w:val="141412"/>
          <w:shd w:val="clear" w:color="auto" w:fill="FFFFFF"/>
        </w:rPr>
        <w:t>Operate a sailboat while under power</w:t>
      </w:r>
    </w:p>
    <w:p w14:paraId="467DCA57" w14:textId="2FC8E0C5" w:rsidR="00FB693F" w:rsidRDefault="00FB693F" w:rsidP="00D466D7">
      <w:pPr>
        <w:rPr>
          <w:rFonts w:cstheme="minorHAnsi"/>
          <w:color w:val="141412"/>
          <w:shd w:val="clear" w:color="auto" w:fill="FFFFFF"/>
        </w:rPr>
      </w:pPr>
      <w:r>
        <w:rPr>
          <w:rFonts w:cstheme="minorHAnsi"/>
          <w:color w:val="141412"/>
          <w:shd w:val="clear" w:color="auto" w:fill="FFFFFF"/>
        </w:rPr>
        <w:lastRenderedPageBreak/>
        <w:t>Learn anchoring and mooring skills</w:t>
      </w:r>
    </w:p>
    <w:p w14:paraId="1B22D0AA" w14:textId="4211A5BC" w:rsidR="00D466D7" w:rsidRDefault="00D466D7" w:rsidP="00D466D7">
      <w:pPr>
        <w:rPr>
          <w:rFonts w:cstheme="minorHAnsi"/>
          <w:color w:val="141412"/>
          <w:shd w:val="clear" w:color="auto" w:fill="FFFFFF"/>
        </w:rPr>
      </w:pPr>
      <w:r>
        <w:rPr>
          <w:rFonts w:cstheme="minorHAnsi"/>
          <w:color w:val="141412"/>
          <w:shd w:val="clear" w:color="auto" w:fill="FFFFFF"/>
        </w:rPr>
        <w:t>Practice docking and fueling procedures</w:t>
      </w:r>
    </w:p>
    <w:p w14:paraId="0F975EDD" w14:textId="042D4C5B" w:rsidR="00D466D7" w:rsidRDefault="00D466D7" w:rsidP="00D466D7">
      <w:pPr>
        <w:rPr>
          <w:rFonts w:cstheme="minorHAnsi"/>
          <w:color w:val="141412"/>
          <w:shd w:val="clear" w:color="auto" w:fill="FFFFFF"/>
        </w:rPr>
      </w:pPr>
      <w:r>
        <w:rPr>
          <w:rFonts w:cstheme="minorHAnsi"/>
          <w:color w:val="141412"/>
          <w:shd w:val="clear" w:color="auto" w:fill="FFFFFF"/>
        </w:rPr>
        <w:t>Study additional navigation rules and weather interpretation</w:t>
      </w:r>
    </w:p>
    <w:p w14:paraId="4D28309D" w14:textId="4C7E4AF5" w:rsidR="00D466D7" w:rsidRDefault="00D466D7" w:rsidP="00D466D7">
      <w:pPr>
        <w:rPr>
          <w:rFonts w:cstheme="minorHAnsi"/>
          <w:color w:val="141412"/>
          <w:shd w:val="clear" w:color="auto" w:fill="FFFFFF"/>
        </w:rPr>
      </w:pPr>
      <w:r>
        <w:rPr>
          <w:rFonts w:cstheme="minorHAnsi"/>
          <w:color w:val="141412"/>
          <w:shd w:val="clear" w:color="auto" w:fill="FFFFFF"/>
        </w:rPr>
        <w:t>Learn how to handle emergencies including man overboard, engine failure, hypothermia, and more.</w:t>
      </w:r>
    </w:p>
    <w:p w14:paraId="240E83A1" w14:textId="51EE112A" w:rsidR="00D466D7" w:rsidRDefault="00D466D7" w:rsidP="00D466D7">
      <w:pPr>
        <w:rPr>
          <w:rFonts w:cstheme="minorHAnsi"/>
          <w:color w:val="141412"/>
          <w:shd w:val="clear" w:color="auto" w:fill="FFFFFF"/>
        </w:rPr>
      </w:pPr>
      <w:r>
        <w:rPr>
          <w:rFonts w:cstheme="minorHAnsi"/>
          <w:color w:val="141412"/>
          <w:shd w:val="clear" w:color="auto" w:fill="FFFFFF"/>
        </w:rPr>
        <w:t>Understand basic boat systems including electrical, engine,</w:t>
      </w:r>
      <w:r w:rsidR="00FB693F">
        <w:rPr>
          <w:rFonts w:cstheme="minorHAnsi"/>
          <w:color w:val="141412"/>
          <w:shd w:val="clear" w:color="auto" w:fill="FFFFFF"/>
        </w:rPr>
        <w:t xml:space="preserve"> and</w:t>
      </w:r>
      <w:r>
        <w:rPr>
          <w:rFonts w:cstheme="minorHAnsi"/>
          <w:color w:val="141412"/>
          <w:shd w:val="clear" w:color="auto" w:fill="FFFFFF"/>
        </w:rPr>
        <w:t xml:space="preserve"> </w:t>
      </w:r>
      <w:r w:rsidR="00FB693F">
        <w:rPr>
          <w:rFonts w:cstheme="minorHAnsi"/>
          <w:color w:val="141412"/>
          <w:shd w:val="clear" w:color="auto" w:fill="FFFFFF"/>
        </w:rPr>
        <w:t>water</w:t>
      </w:r>
    </w:p>
    <w:p w14:paraId="03129A3F" w14:textId="77777777" w:rsidR="00FB693F" w:rsidRDefault="00FB693F" w:rsidP="00FB693F">
      <w:pPr>
        <w:rPr>
          <w:rFonts w:cstheme="minorHAnsi"/>
          <w:color w:val="141412"/>
          <w:shd w:val="clear" w:color="auto" w:fill="FFFFFF"/>
        </w:rPr>
      </w:pPr>
      <w:r>
        <w:rPr>
          <w:rFonts w:cstheme="minorHAnsi"/>
          <w:color w:val="141412"/>
          <w:shd w:val="clear" w:color="auto" w:fill="FFFFFF"/>
        </w:rPr>
        <w:t>VHF operation</w:t>
      </w:r>
      <w:r w:rsidRPr="00FB693F">
        <w:rPr>
          <w:rFonts w:cstheme="minorHAnsi"/>
          <w:color w:val="141412"/>
          <w:shd w:val="clear" w:color="auto" w:fill="FFFFFF"/>
        </w:rPr>
        <w:t xml:space="preserve"> </w:t>
      </w:r>
    </w:p>
    <w:p w14:paraId="464C3011" w14:textId="7CE54846" w:rsidR="00FB693F" w:rsidRDefault="00FB693F" w:rsidP="00FB693F">
      <w:pPr>
        <w:rPr>
          <w:rFonts w:cstheme="minorHAnsi"/>
          <w:color w:val="141412"/>
          <w:shd w:val="clear" w:color="auto" w:fill="FFFFFF"/>
        </w:rPr>
      </w:pPr>
      <w:r>
        <w:rPr>
          <w:rFonts w:cstheme="minorHAnsi"/>
          <w:color w:val="141412"/>
          <w:shd w:val="clear" w:color="auto" w:fill="FFFFFF"/>
        </w:rPr>
        <w:t>Practice safety and seamanship</w:t>
      </w:r>
    </w:p>
    <w:p w14:paraId="05B047F1" w14:textId="439BD20E" w:rsidR="00FB693F" w:rsidRDefault="00FB693F" w:rsidP="00D466D7">
      <w:pPr>
        <w:rPr>
          <w:rFonts w:cstheme="minorHAnsi"/>
          <w:color w:val="141412"/>
          <w:shd w:val="clear" w:color="auto" w:fill="FFFFFF"/>
        </w:rPr>
      </w:pPr>
      <w:r>
        <w:rPr>
          <w:rFonts w:cstheme="minorHAnsi"/>
          <w:color w:val="141412"/>
          <w:shd w:val="clear" w:color="auto" w:fill="FFFFFF"/>
        </w:rPr>
        <w:t>Tie more knots</w:t>
      </w:r>
    </w:p>
    <w:p w14:paraId="4BD6429E" w14:textId="75C697F0" w:rsidR="00FB693F" w:rsidRDefault="00FB693F" w:rsidP="00D466D7">
      <w:pPr>
        <w:rPr>
          <w:rFonts w:cstheme="minorHAnsi"/>
          <w:color w:val="141412"/>
          <w:shd w:val="clear" w:color="auto" w:fill="FFFFFF"/>
        </w:rPr>
      </w:pPr>
    </w:p>
    <w:p w14:paraId="6D95A298" w14:textId="6ED25A9A" w:rsidR="00186E91" w:rsidRPr="00186E91" w:rsidRDefault="00FB693F" w:rsidP="00186E91">
      <w:pPr>
        <w:rPr>
          <w:rFonts w:ascii="Source Sans Pro" w:hAnsi="Source Sans Pro"/>
          <w:color w:val="141412"/>
          <w:shd w:val="clear" w:color="auto" w:fill="FFFFFF"/>
        </w:rPr>
      </w:pPr>
      <w:r w:rsidRPr="00186E91">
        <w:rPr>
          <w:rFonts w:ascii="Source Sans Pro" w:hAnsi="Source Sans Pro"/>
          <w:b/>
          <w:bCs/>
          <w:color w:val="141412"/>
          <w:shd w:val="clear" w:color="auto" w:fill="FFFFFF"/>
        </w:rPr>
        <w:t>In Lessons 7 and 8</w:t>
      </w:r>
      <w:r>
        <w:rPr>
          <w:rFonts w:ascii="Source Sans Pro" w:hAnsi="Source Sans Pro"/>
          <w:color w:val="141412"/>
          <w:shd w:val="clear" w:color="auto" w:fill="FFFFFF"/>
        </w:rPr>
        <w:t xml:space="preserve"> </w:t>
      </w:r>
      <w:r w:rsidR="009F2C34">
        <w:rPr>
          <w:rFonts w:ascii="Source Sans Pro" w:hAnsi="Source Sans Pro"/>
          <w:color w:val="141412"/>
          <w:shd w:val="clear" w:color="auto" w:fill="FFFFFF"/>
        </w:rPr>
        <w:t xml:space="preserve">you will continue to build on the skills learned in Lessons 1-6 and also learn about </w:t>
      </w:r>
      <w:r>
        <w:rPr>
          <w:rFonts w:ascii="Source Sans Pro" w:hAnsi="Source Sans Pro"/>
          <w:color w:val="141412"/>
          <w:shd w:val="clear" w:color="auto" w:fill="FFFFFF"/>
        </w:rPr>
        <w:t>provisioning</w:t>
      </w:r>
      <w:r w:rsidR="009F2C34">
        <w:rPr>
          <w:rFonts w:ascii="Source Sans Pro" w:hAnsi="Source Sans Pro"/>
          <w:color w:val="141412"/>
          <w:shd w:val="clear" w:color="auto" w:fill="FFFFFF"/>
        </w:rPr>
        <w:t xml:space="preserve"> your boat for an extended cruise</w:t>
      </w:r>
      <w:r>
        <w:rPr>
          <w:rFonts w:ascii="Source Sans Pro" w:hAnsi="Source Sans Pro"/>
          <w:color w:val="141412"/>
          <w:shd w:val="clear" w:color="auto" w:fill="FFFFFF"/>
        </w:rPr>
        <w:t>, galley operations, coastal navigation including basic chart plotting and GPS operation,</w:t>
      </w:r>
      <w:r w:rsidR="009F2C34">
        <w:rPr>
          <w:rFonts w:ascii="Source Sans Pro" w:hAnsi="Source Sans Pro"/>
          <w:color w:val="141412"/>
          <w:shd w:val="clear" w:color="auto" w:fill="FFFFFF"/>
        </w:rPr>
        <w:t xml:space="preserve"> and</w:t>
      </w:r>
      <w:r>
        <w:rPr>
          <w:rFonts w:ascii="Source Sans Pro" w:hAnsi="Source Sans Pro"/>
          <w:color w:val="141412"/>
          <w:shd w:val="clear" w:color="auto" w:fill="FFFFFF"/>
        </w:rPr>
        <w:t xml:space="preserve"> </w:t>
      </w:r>
      <w:r w:rsidR="009F2C34">
        <w:rPr>
          <w:rFonts w:ascii="Source Sans Pro" w:hAnsi="Source Sans Pro"/>
          <w:color w:val="141412"/>
          <w:shd w:val="clear" w:color="auto" w:fill="FFFFFF"/>
        </w:rPr>
        <w:t>d</w:t>
      </w:r>
      <w:r>
        <w:rPr>
          <w:rFonts w:ascii="Source Sans Pro" w:hAnsi="Source Sans Pro"/>
          <w:color w:val="141412"/>
          <w:shd w:val="clear" w:color="auto" w:fill="FFFFFF"/>
        </w:rPr>
        <w:t>inghy/tender operation</w:t>
      </w:r>
      <w:r w:rsidR="009F2C34">
        <w:rPr>
          <w:rFonts w:ascii="Source Sans Pro" w:hAnsi="Source Sans Pro"/>
          <w:color w:val="141412"/>
          <w:shd w:val="clear" w:color="auto" w:fill="FFFFFF"/>
        </w:rPr>
        <w:t xml:space="preserve">s.  </w:t>
      </w:r>
      <w:r w:rsidR="00186E91" w:rsidRPr="00186E91">
        <w:rPr>
          <w:rFonts w:ascii="Source Sans Pro" w:hAnsi="Source Sans Pro"/>
          <w:color w:val="141412"/>
          <w:shd w:val="clear" w:color="auto" w:fill="FFFFFF"/>
        </w:rPr>
        <w:t xml:space="preserve"> It is highly recommended that you read American Sailing Association’s book “</w:t>
      </w:r>
      <w:r w:rsidR="00186E91">
        <w:rPr>
          <w:rFonts w:ascii="Source Sans Pro" w:hAnsi="Source Sans Pro"/>
          <w:color w:val="141412"/>
          <w:shd w:val="clear" w:color="auto" w:fill="FFFFFF"/>
        </w:rPr>
        <w:t>Bareboat Cruising</w:t>
      </w:r>
      <w:r w:rsidR="00186E91" w:rsidRPr="00186E91">
        <w:rPr>
          <w:rFonts w:ascii="Source Sans Pro" w:hAnsi="Source Sans Pro"/>
          <w:color w:val="141412"/>
          <w:shd w:val="clear" w:color="auto" w:fill="FFFFFF"/>
        </w:rPr>
        <w:t xml:space="preserve">” before beginning class so that you can get the most out of your lessons.   You will have the option after Lesson </w:t>
      </w:r>
      <w:r w:rsidR="00186E91">
        <w:rPr>
          <w:rFonts w:ascii="Source Sans Pro" w:hAnsi="Source Sans Pro"/>
          <w:color w:val="141412"/>
          <w:shd w:val="clear" w:color="auto" w:fill="FFFFFF"/>
        </w:rPr>
        <w:t>8</w:t>
      </w:r>
      <w:r w:rsidR="00186E91" w:rsidRPr="00186E91">
        <w:rPr>
          <w:rFonts w:ascii="Source Sans Pro" w:hAnsi="Source Sans Pro"/>
          <w:color w:val="141412"/>
          <w:shd w:val="clear" w:color="auto" w:fill="FFFFFF"/>
        </w:rPr>
        <w:t xml:space="preserve"> to take a test and obtain your ASA 10</w:t>
      </w:r>
      <w:r w:rsidR="00186E91">
        <w:rPr>
          <w:rFonts w:ascii="Source Sans Pro" w:hAnsi="Source Sans Pro"/>
          <w:color w:val="141412"/>
          <w:shd w:val="clear" w:color="auto" w:fill="FFFFFF"/>
        </w:rPr>
        <w:t>4</w:t>
      </w:r>
      <w:r w:rsidR="00186E91" w:rsidRPr="00186E91">
        <w:rPr>
          <w:rFonts w:ascii="Source Sans Pro" w:hAnsi="Source Sans Pro"/>
          <w:color w:val="141412"/>
          <w:shd w:val="clear" w:color="auto" w:fill="FFFFFF"/>
        </w:rPr>
        <w:t xml:space="preserve"> certification</w:t>
      </w:r>
      <w:r w:rsidR="00D17D59">
        <w:rPr>
          <w:rFonts w:ascii="Source Sans Pro" w:hAnsi="Source Sans Pro"/>
          <w:color w:val="141412"/>
          <w:shd w:val="clear" w:color="auto" w:fill="FFFFFF"/>
        </w:rPr>
        <w:t>.</w:t>
      </w:r>
    </w:p>
    <w:p w14:paraId="00A3AF45" w14:textId="0EC04C23" w:rsidR="009F2C34" w:rsidRDefault="009F2C34" w:rsidP="00D466D7">
      <w:pPr>
        <w:rPr>
          <w:rFonts w:ascii="Source Sans Pro" w:hAnsi="Source Sans Pro"/>
          <w:color w:val="141412"/>
          <w:shd w:val="clear" w:color="auto" w:fill="FFFFFF"/>
        </w:rPr>
      </w:pPr>
      <w:r w:rsidRPr="00186E91">
        <w:rPr>
          <w:rFonts w:ascii="Source Sans Pro" w:hAnsi="Source Sans Pro"/>
          <w:b/>
          <w:bCs/>
          <w:color w:val="141412"/>
          <w:shd w:val="clear" w:color="auto" w:fill="FFFFFF"/>
        </w:rPr>
        <w:t>In Lessons 7 and 8 you will</w:t>
      </w:r>
      <w:r>
        <w:rPr>
          <w:rFonts w:ascii="Source Sans Pro" w:hAnsi="Source Sans Pro"/>
          <w:color w:val="141412"/>
          <w:shd w:val="clear" w:color="auto" w:fill="FFFFFF"/>
        </w:rPr>
        <w:t>:</w:t>
      </w:r>
    </w:p>
    <w:p w14:paraId="4422E26C" w14:textId="6E8662C0" w:rsidR="00FB693F" w:rsidRDefault="009F2C34" w:rsidP="00D466D7">
      <w:pPr>
        <w:rPr>
          <w:rFonts w:cstheme="minorHAnsi"/>
          <w:color w:val="141412"/>
          <w:shd w:val="clear" w:color="auto" w:fill="FFFFFF"/>
        </w:rPr>
      </w:pPr>
      <w:r>
        <w:rPr>
          <w:rFonts w:cstheme="minorHAnsi"/>
          <w:color w:val="141412"/>
          <w:shd w:val="clear" w:color="auto" w:fill="FFFFFF"/>
        </w:rPr>
        <w:t>Refine and improve upon what you learned in Lessons 1-6</w:t>
      </w:r>
    </w:p>
    <w:p w14:paraId="0AD710A8" w14:textId="2966404C" w:rsidR="00E81CD6" w:rsidRDefault="00E81CD6" w:rsidP="00D466D7">
      <w:pPr>
        <w:rPr>
          <w:rFonts w:cstheme="minorHAnsi"/>
          <w:color w:val="141412"/>
          <w:shd w:val="clear" w:color="auto" w:fill="FFFFFF"/>
        </w:rPr>
      </w:pPr>
      <w:r>
        <w:rPr>
          <w:rFonts w:cstheme="minorHAnsi"/>
          <w:color w:val="141412"/>
          <w:shd w:val="clear" w:color="auto" w:fill="FFFFFF"/>
        </w:rPr>
        <w:t>Plan your cruise including provisioning and understanding fuel and water consumption</w:t>
      </w:r>
    </w:p>
    <w:p w14:paraId="52BD7BCD" w14:textId="246BD459" w:rsidR="00F55817" w:rsidRDefault="00F55817" w:rsidP="00D466D7">
      <w:pPr>
        <w:rPr>
          <w:rFonts w:cstheme="minorHAnsi"/>
          <w:color w:val="141412"/>
          <w:shd w:val="clear" w:color="auto" w:fill="FFFFFF"/>
        </w:rPr>
      </w:pPr>
      <w:r>
        <w:rPr>
          <w:rFonts w:cstheme="minorHAnsi"/>
          <w:color w:val="141412"/>
          <w:shd w:val="clear" w:color="auto" w:fill="FFFFFF"/>
        </w:rPr>
        <w:t xml:space="preserve">Learn safe galley procedures </w:t>
      </w:r>
      <w:r w:rsidR="00B61704" w:rsidRPr="009F2C34">
        <w:rPr>
          <w:rFonts w:ascii="Tahoma" w:eastAsia="Times New Roman" w:hAnsi="Tahoma" w:cs="Tahoma"/>
          <w:color w:val="141412"/>
          <w:sz w:val="20"/>
          <w:szCs w:val="20"/>
        </w:rPr>
        <w:t>to minimize dangers such as fire, scalding, and spillage</w:t>
      </w:r>
    </w:p>
    <w:p w14:paraId="4ED9BCFD" w14:textId="4816C0D3" w:rsidR="00B61704" w:rsidRDefault="00B61704" w:rsidP="00D466D7">
      <w:pPr>
        <w:rPr>
          <w:rFonts w:cstheme="minorHAnsi"/>
          <w:color w:val="141412"/>
          <w:shd w:val="clear" w:color="auto" w:fill="FFFFFF"/>
        </w:rPr>
      </w:pPr>
      <w:r w:rsidRPr="009F2C34">
        <w:rPr>
          <w:rFonts w:cstheme="minorHAnsi"/>
          <w:color w:val="141412"/>
          <w:shd w:val="clear" w:color="auto" w:fill="FFFFFF"/>
        </w:rPr>
        <w:t>Identify and describe the function of the fundamental systems and components of a marine diesel engine, including fuel, lubrication, cooling, and drive train</w:t>
      </w:r>
    </w:p>
    <w:p w14:paraId="100EB162" w14:textId="4E416A18" w:rsidR="00F55817" w:rsidRDefault="00B61704" w:rsidP="00D466D7">
      <w:pPr>
        <w:rPr>
          <w:rFonts w:cstheme="minorHAnsi"/>
          <w:color w:val="141412"/>
          <w:shd w:val="clear" w:color="auto" w:fill="FFFFFF"/>
        </w:rPr>
      </w:pPr>
      <w:r>
        <w:rPr>
          <w:rFonts w:cstheme="minorHAnsi"/>
          <w:color w:val="141412"/>
          <w:shd w:val="clear" w:color="auto" w:fill="FFFFFF"/>
        </w:rPr>
        <w:t>Learn</w:t>
      </w:r>
      <w:r w:rsidRPr="009F2C34">
        <w:rPr>
          <w:rFonts w:cstheme="minorHAnsi"/>
          <w:color w:val="141412"/>
          <w:shd w:val="clear" w:color="auto" w:fill="FFFFFF"/>
        </w:rPr>
        <w:t xml:space="preserve"> proper marine toilet operation, including precautions to prevent malfunction</w:t>
      </w:r>
    </w:p>
    <w:p w14:paraId="5C93EB40" w14:textId="7127ED69" w:rsidR="00B61704" w:rsidRDefault="00B61704" w:rsidP="00D466D7">
      <w:pPr>
        <w:rPr>
          <w:rFonts w:cstheme="minorHAnsi"/>
          <w:color w:val="141412"/>
          <w:shd w:val="clear" w:color="auto" w:fill="FFFFFF"/>
        </w:rPr>
      </w:pPr>
      <w:r>
        <w:rPr>
          <w:rFonts w:cstheme="minorHAnsi"/>
          <w:color w:val="141412"/>
          <w:shd w:val="clear" w:color="auto" w:fill="FFFFFF"/>
        </w:rPr>
        <w:t>Understand</w:t>
      </w:r>
      <w:r w:rsidRPr="009F2C34">
        <w:rPr>
          <w:rFonts w:cstheme="minorHAnsi"/>
          <w:color w:val="141412"/>
          <w:shd w:val="clear" w:color="auto" w:fill="FFFFFF"/>
        </w:rPr>
        <w:t xml:space="preserve"> safe fresh water tank filling procedures, including identification of correct deck fills</w:t>
      </w:r>
    </w:p>
    <w:p w14:paraId="59E1F5D3" w14:textId="7A983627" w:rsidR="00B61704" w:rsidRDefault="00B61704" w:rsidP="00B61704">
      <w:pPr>
        <w:rPr>
          <w:rFonts w:cstheme="minorHAnsi"/>
          <w:color w:val="141412"/>
          <w:shd w:val="clear" w:color="auto" w:fill="FFFFFF"/>
        </w:rPr>
      </w:pPr>
      <w:r>
        <w:rPr>
          <w:rFonts w:cstheme="minorHAnsi"/>
          <w:color w:val="141412"/>
          <w:shd w:val="clear" w:color="auto" w:fill="FFFFFF"/>
        </w:rPr>
        <w:t xml:space="preserve">Learn about </w:t>
      </w:r>
      <w:r w:rsidRPr="00B61704">
        <w:rPr>
          <w:rFonts w:cstheme="minorHAnsi"/>
          <w:color w:val="141412"/>
          <w:shd w:val="clear" w:color="auto" w:fill="FFFFFF"/>
        </w:rPr>
        <w:t>power conservation measures and procedures to prevent running batteries down when anchored/moored overnight.</w:t>
      </w:r>
    </w:p>
    <w:p w14:paraId="3C626882" w14:textId="6CFD88EB" w:rsidR="00B61704" w:rsidRDefault="00B61704" w:rsidP="00B61704">
      <w:pPr>
        <w:rPr>
          <w:rFonts w:cstheme="minorHAnsi"/>
          <w:color w:val="141412"/>
          <w:shd w:val="clear" w:color="auto" w:fill="FFFFFF"/>
        </w:rPr>
      </w:pPr>
      <w:r>
        <w:rPr>
          <w:rFonts w:cstheme="minorHAnsi"/>
          <w:color w:val="141412"/>
          <w:shd w:val="clear" w:color="auto" w:fill="FFFFFF"/>
        </w:rPr>
        <w:t>Learn about what to do in an emergency situation e.g. grounding, dragging anchor, getting a line wrapped around a propeller.</w:t>
      </w:r>
    </w:p>
    <w:p w14:paraId="12156354" w14:textId="77777777" w:rsidR="00A4277C" w:rsidRDefault="00B61704" w:rsidP="00B61704">
      <w:pPr>
        <w:rPr>
          <w:rFonts w:cstheme="minorHAnsi"/>
          <w:color w:val="141412"/>
          <w:shd w:val="clear" w:color="auto" w:fill="FFFFFF"/>
        </w:rPr>
      </w:pPr>
      <w:r>
        <w:rPr>
          <w:rFonts w:cstheme="minorHAnsi"/>
          <w:color w:val="141412"/>
          <w:shd w:val="clear" w:color="auto" w:fill="FFFFFF"/>
        </w:rPr>
        <w:t>Learn and practice safe dinghy/tender operation.</w:t>
      </w:r>
    </w:p>
    <w:p w14:paraId="4C055444" w14:textId="42D478CD" w:rsidR="00B61704" w:rsidRDefault="00B61704" w:rsidP="00B61704">
      <w:pPr>
        <w:rPr>
          <w:rFonts w:cstheme="minorHAnsi"/>
          <w:color w:val="141412"/>
          <w:shd w:val="clear" w:color="auto" w:fill="FFFFFF"/>
        </w:rPr>
      </w:pPr>
      <w:r w:rsidRPr="00B61704">
        <w:rPr>
          <w:rFonts w:cstheme="minorHAnsi"/>
          <w:color w:val="141412"/>
          <w:shd w:val="clear" w:color="auto" w:fill="FFFFFF"/>
        </w:rPr>
        <w:t xml:space="preserve">Plan a coastal passage from origin to destination, plotting courses, distances, and waypoints. While </w:t>
      </w:r>
      <w:proofErr w:type="spellStart"/>
      <w:r w:rsidRPr="00B61704">
        <w:rPr>
          <w:rFonts w:cstheme="minorHAnsi"/>
          <w:color w:val="141412"/>
          <w:shd w:val="clear" w:color="auto" w:fill="FFFFFF"/>
        </w:rPr>
        <w:t>en</w:t>
      </w:r>
      <w:proofErr w:type="spellEnd"/>
      <w:r w:rsidRPr="00B61704">
        <w:rPr>
          <w:rFonts w:cstheme="minorHAnsi"/>
          <w:color w:val="141412"/>
          <w:shd w:val="clear" w:color="auto" w:fill="FFFFFF"/>
        </w:rPr>
        <w:t xml:space="preserve"> route, keep a written log and plot DR positions on a chart, and calculate estimated times of arrival (ETA) to waypoints.</w:t>
      </w:r>
    </w:p>
    <w:sectPr w:rsidR="00B61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AC0"/>
    <w:multiLevelType w:val="multilevel"/>
    <w:tmpl w:val="CCA2E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15BE7"/>
    <w:multiLevelType w:val="multilevel"/>
    <w:tmpl w:val="D68C3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742D9"/>
    <w:multiLevelType w:val="multilevel"/>
    <w:tmpl w:val="81FAD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031CB"/>
    <w:multiLevelType w:val="multilevel"/>
    <w:tmpl w:val="108E5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81E97"/>
    <w:multiLevelType w:val="multilevel"/>
    <w:tmpl w:val="9210E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4370C"/>
    <w:multiLevelType w:val="multilevel"/>
    <w:tmpl w:val="00E0C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02EF"/>
    <w:multiLevelType w:val="multilevel"/>
    <w:tmpl w:val="508C9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F70FF"/>
    <w:multiLevelType w:val="multilevel"/>
    <w:tmpl w:val="79E23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A3C32"/>
    <w:multiLevelType w:val="multilevel"/>
    <w:tmpl w:val="35BCF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148AF"/>
    <w:multiLevelType w:val="multilevel"/>
    <w:tmpl w:val="2F9AA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F7AD8"/>
    <w:multiLevelType w:val="multilevel"/>
    <w:tmpl w:val="E6329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A1C3F"/>
    <w:multiLevelType w:val="multilevel"/>
    <w:tmpl w:val="87E03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D5891"/>
    <w:multiLevelType w:val="multilevel"/>
    <w:tmpl w:val="EE84F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804F4"/>
    <w:multiLevelType w:val="multilevel"/>
    <w:tmpl w:val="7194B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865029"/>
    <w:multiLevelType w:val="multilevel"/>
    <w:tmpl w:val="EF563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F4E39"/>
    <w:multiLevelType w:val="multilevel"/>
    <w:tmpl w:val="2B20E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420D32"/>
    <w:multiLevelType w:val="multilevel"/>
    <w:tmpl w:val="DE2CC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14EC4"/>
    <w:multiLevelType w:val="multilevel"/>
    <w:tmpl w:val="E55EC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B0315"/>
    <w:multiLevelType w:val="multilevel"/>
    <w:tmpl w:val="B77CA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8E151A"/>
    <w:multiLevelType w:val="multilevel"/>
    <w:tmpl w:val="5AE6A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27597A"/>
    <w:multiLevelType w:val="multilevel"/>
    <w:tmpl w:val="F2AAF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A22879"/>
    <w:multiLevelType w:val="multilevel"/>
    <w:tmpl w:val="BCC0C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725EC"/>
    <w:multiLevelType w:val="multilevel"/>
    <w:tmpl w:val="14D0C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1"/>
  </w:num>
  <w:num w:numId="4">
    <w:abstractNumId w:val="11"/>
  </w:num>
  <w:num w:numId="5">
    <w:abstractNumId w:val="18"/>
  </w:num>
  <w:num w:numId="6">
    <w:abstractNumId w:val="13"/>
  </w:num>
  <w:num w:numId="7">
    <w:abstractNumId w:val="4"/>
  </w:num>
  <w:num w:numId="8">
    <w:abstractNumId w:val="19"/>
  </w:num>
  <w:num w:numId="9">
    <w:abstractNumId w:val="16"/>
  </w:num>
  <w:num w:numId="10">
    <w:abstractNumId w:val="6"/>
  </w:num>
  <w:num w:numId="11">
    <w:abstractNumId w:val="8"/>
  </w:num>
  <w:num w:numId="12">
    <w:abstractNumId w:val="0"/>
  </w:num>
  <w:num w:numId="13">
    <w:abstractNumId w:val="20"/>
  </w:num>
  <w:num w:numId="14">
    <w:abstractNumId w:val="22"/>
  </w:num>
  <w:num w:numId="15">
    <w:abstractNumId w:val="14"/>
  </w:num>
  <w:num w:numId="16">
    <w:abstractNumId w:val="9"/>
  </w:num>
  <w:num w:numId="17">
    <w:abstractNumId w:val="17"/>
  </w:num>
  <w:num w:numId="18">
    <w:abstractNumId w:val="12"/>
  </w:num>
  <w:num w:numId="19">
    <w:abstractNumId w:val="10"/>
  </w:num>
  <w:num w:numId="20">
    <w:abstractNumId w:val="2"/>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50"/>
    <w:rsid w:val="00186E91"/>
    <w:rsid w:val="002F52B0"/>
    <w:rsid w:val="00357647"/>
    <w:rsid w:val="004066B9"/>
    <w:rsid w:val="006152D5"/>
    <w:rsid w:val="0070392E"/>
    <w:rsid w:val="00707929"/>
    <w:rsid w:val="00782D5B"/>
    <w:rsid w:val="008B4F50"/>
    <w:rsid w:val="008F6387"/>
    <w:rsid w:val="009473BB"/>
    <w:rsid w:val="009C42D8"/>
    <w:rsid w:val="009F2C34"/>
    <w:rsid w:val="00A14B4D"/>
    <w:rsid w:val="00A4277C"/>
    <w:rsid w:val="00AB4B9D"/>
    <w:rsid w:val="00AE7B2A"/>
    <w:rsid w:val="00B61704"/>
    <w:rsid w:val="00C635A0"/>
    <w:rsid w:val="00D17D59"/>
    <w:rsid w:val="00D466D7"/>
    <w:rsid w:val="00E81CD6"/>
    <w:rsid w:val="00ED3CB1"/>
    <w:rsid w:val="00ED77F0"/>
    <w:rsid w:val="00F55817"/>
    <w:rsid w:val="00FB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B218"/>
  <w15:chartTrackingRefBased/>
  <w15:docId w15:val="{E637D4F6-AA8D-4F72-B883-1E232304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34">
    <w:name w:val="color_34"/>
    <w:basedOn w:val="DefaultParagraphFont"/>
    <w:rsid w:val="00ED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7723">
      <w:bodyDiv w:val="1"/>
      <w:marLeft w:val="0"/>
      <w:marRight w:val="0"/>
      <w:marTop w:val="0"/>
      <w:marBottom w:val="0"/>
      <w:divBdr>
        <w:top w:val="none" w:sz="0" w:space="0" w:color="auto"/>
        <w:left w:val="none" w:sz="0" w:space="0" w:color="auto"/>
        <w:bottom w:val="none" w:sz="0" w:space="0" w:color="auto"/>
        <w:right w:val="none" w:sz="0" w:space="0" w:color="auto"/>
      </w:divBdr>
      <w:divsChild>
        <w:div w:id="1570457464">
          <w:marLeft w:val="0"/>
          <w:marRight w:val="0"/>
          <w:marTop w:val="0"/>
          <w:marBottom w:val="0"/>
          <w:divBdr>
            <w:top w:val="none" w:sz="0" w:space="0" w:color="auto"/>
            <w:left w:val="none" w:sz="0" w:space="0" w:color="auto"/>
            <w:bottom w:val="none" w:sz="0" w:space="0" w:color="auto"/>
            <w:right w:val="none" w:sz="0" w:space="0" w:color="auto"/>
          </w:divBdr>
          <w:divsChild>
            <w:div w:id="821121420">
              <w:marLeft w:val="150"/>
              <w:marRight w:val="150"/>
              <w:marTop w:val="0"/>
              <w:marBottom w:val="0"/>
              <w:divBdr>
                <w:top w:val="none" w:sz="0" w:space="0" w:color="auto"/>
                <w:left w:val="none" w:sz="0" w:space="0" w:color="auto"/>
                <w:bottom w:val="none" w:sz="0" w:space="0" w:color="auto"/>
                <w:right w:val="none" w:sz="0" w:space="0" w:color="auto"/>
              </w:divBdr>
            </w:div>
            <w:div w:id="1131635045">
              <w:marLeft w:val="150"/>
              <w:marRight w:val="150"/>
              <w:marTop w:val="0"/>
              <w:marBottom w:val="0"/>
              <w:divBdr>
                <w:top w:val="none" w:sz="0" w:space="0" w:color="auto"/>
                <w:left w:val="none" w:sz="0" w:space="0" w:color="auto"/>
                <w:bottom w:val="none" w:sz="0" w:space="0" w:color="auto"/>
                <w:right w:val="none" w:sz="0" w:space="0" w:color="auto"/>
              </w:divBdr>
            </w:div>
            <w:div w:id="2029329672">
              <w:marLeft w:val="180"/>
              <w:marRight w:val="0"/>
              <w:marTop w:val="0"/>
              <w:marBottom w:val="0"/>
              <w:divBdr>
                <w:top w:val="none" w:sz="0" w:space="0" w:color="auto"/>
                <w:left w:val="none" w:sz="0" w:space="0" w:color="auto"/>
                <w:bottom w:val="none" w:sz="0" w:space="0" w:color="auto"/>
                <w:right w:val="none" w:sz="0" w:space="0" w:color="auto"/>
              </w:divBdr>
            </w:div>
          </w:divsChild>
        </w:div>
        <w:div w:id="1169324085">
          <w:marLeft w:val="0"/>
          <w:marRight w:val="0"/>
          <w:marTop w:val="0"/>
          <w:marBottom w:val="0"/>
          <w:divBdr>
            <w:top w:val="none" w:sz="0" w:space="0" w:color="auto"/>
            <w:left w:val="none" w:sz="0" w:space="0" w:color="auto"/>
            <w:bottom w:val="none" w:sz="0" w:space="0" w:color="auto"/>
            <w:right w:val="none" w:sz="0" w:space="0" w:color="auto"/>
          </w:divBdr>
          <w:divsChild>
            <w:div w:id="605625304">
              <w:marLeft w:val="150"/>
              <w:marRight w:val="150"/>
              <w:marTop w:val="0"/>
              <w:marBottom w:val="0"/>
              <w:divBdr>
                <w:top w:val="none" w:sz="0" w:space="0" w:color="auto"/>
                <w:left w:val="none" w:sz="0" w:space="0" w:color="auto"/>
                <w:bottom w:val="none" w:sz="0" w:space="0" w:color="auto"/>
                <w:right w:val="none" w:sz="0" w:space="0" w:color="auto"/>
              </w:divBdr>
            </w:div>
            <w:div w:id="1064521441">
              <w:marLeft w:val="180"/>
              <w:marRight w:val="0"/>
              <w:marTop w:val="0"/>
              <w:marBottom w:val="0"/>
              <w:divBdr>
                <w:top w:val="none" w:sz="0" w:space="0" w:color="auto"/>
                <w:left w:val="none" w:sz="0" w:space="0" w:color="auto"/>
                <w:bottom w:val="none" w:sz="0" w:space="0" w:color="auto"/>
                <w:right w:val="none" w:sz="0" w:space="0" w:color="auto"/>
              </w:divBdr>
            </w:div>
            <w:div w:id="5394361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78210069">
      <w:bodyDiv w:val="1"/>
      <w:marLeft w:val="0"/>
      <w:marRight w:val="0"/>
      <w:marTop w:val="0"/>
      <w:marBottom w:val="0"/>
      <w:divBdr>
        <w:top w:val="none" w:sz="0" w:space="0" w:color="auto"/>
        <w:left w:val="none" w:sz="0" w:space="0" w:color="auto"/>
        <w:bottom w:val="none" w:sz="0" w:space="0" w:color="auto"/>
        <w:right w:val="none" w:sz="0" w:space="0" w:color="auto"/>
      </w:divBdr>
      <w:divsChild>
        <w:div w:id="1517691787">
          <w:marLeft w:val="0"/>
          <w:marRight w:val="0"/>
          <w:marTop w:val="0"/>
          <w:marBottom w:val="0"/>
          <w:divBdr>
            <w:top w:val="none" w:sz="0" w:space="0" w:color="auto"/>
            <w:left w:val="none" w:sz="0" w:space="0" w:color="auto"/>
            <w:bottom w:val="none" w:sz="0" w:space="0" w:color="auto"/>
            <w:right w:val="none" w:sz="0" w:space="0" w:color="auto"/>
          </w:divBdr>
          <w:divsChild>
            <w:div w:id="2028217301">
              <w:marLeft w:val="150"/>
              <w:marRight w:val="150"/>
              <w:marTop w:val="0"/>
              <w:marBottom w:val="0"/>
              <w:divBdr>
                <w:top w:val="none" w:sz="0" w:space="0" w:color="auto"/>
                <w:left w:val="none" w:sz="0" w:space="0" w:color="auto"/>
                <w:bottom w:val="none" w:sz="0" w:space="0" w:color="auto"/>
                <w:right w:val="none" w:sz="0" w:space="0" w:color="auto"/>
              </w:divBdr>
            </w:div>
          </w:divsChild>
        </w:div>
        <w:div w:id="802625320">
          <w:marLeft w:val="0"/>
          <w:marRight w:val="0"/>
          <w:marTop w:val="0"/>
          <w:marBottom w:val="0"/>
          <w:divBdr>
            <w:top w:val="none" w:sz="0" w:space="0" w:color="auto"/>
            <w:left w:val="none" w:sz="0" w:space="0" w:color="auto"/>
            <w:bottom w:val="none" w:sz="0" w:space="0" w:color="auto"/>
            <w:right w:val="none" w:sz="0" w:space="0" w:color="auto"/>
          </w:divBdr>
          <w:divsChild>
            <w:div w:id="251090056">
              <w:marLeft w:val="150"/>
              <w:marRight w:val="150"/>
              <w:marTop w:val="0"/>
              <w:marBottom w:val="0"/>
              <w:divBdr>
                <w:top w:val="none" w:sz="0" w:space="0" w:color="auto"/>
                <w:left w:val="none" w:sz="0" w:space="0" w:color="auto"/>
                <w:bottom w:val="none" w:sz="0" w:space="0" w:color="auto"/>
                <w:right w:val="none" w:sz="0" w:space="0" w:color="auto"/>
              </w:divBdr>
            </w:div>
            <w:div w:id="19706677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2544490">
      <w:bodyDiv w:val="1"/>
      <w:marLeft w:val="0"/>
      <w:marRight w:val="0"/>
      <w:marTop w:val="0"/>
      <w:marBottom w:val="0"/>
      <w:divBdr>
        <w:top w:val="none" w:sz="0" w:space="0" w:color="auto"/>
        <w:left w:val="none" w:sz="0" w:space="0" w:color="auto"/>
        <w:bottom w:val="none" w:sz="0" w:space="0" w:color="auto"/>
        <w:right w:val="none" w:sz="0" w:space="0" w:color="auto"/>
      </w:divBdr>
      <w:divsChild>
        <w:div w:id="676537294">
          <w:marLeft w:val="0"/>
          <w:marRight w:val="0"/>
          <w:marTop w:val="0"/>
          <w:marBottom w:val="0"/>
          <w:divBdr>
            <w:top w:val="none" w:sz="0" w:space="0" w:color="auto"/>
            <w:left w:val="none" w:sz="0" w:space="0" w:color="auto"/>
            <w:bottom w:val="none" w:sz="0" w:space="0" w:color="auto"/>
            <w:right w:val="none" w:sz="0" w:space="0" w:color="auto"/>
          </w:divBdr>
          <w:divsChild>
            <w:div w:id="214708450">
              <w:marLeft w:val="0"/>
              <w:marRight w:val="0"/>
              <w:marTop w:val="0"/>
              <w:marBottom w:val="0"/>
              <w:divBdr>
                <w:top w:val="none" w:sz="0" w:space="0" w:color="auto"/>
                <w:left w:val="none" w:sz="0" w:space="0" w:color="auto"/>
                <w:bottom w:val="none" w:sz="0" w:space="0" w:color="auto"/>
                <w:right w:val="none" w:sz="0" w:space="0" w:color="auto"/>
              </w:divBdr>
              <w:divsChild>
                <w:div w:id="874122358">
                  <w:marLeft w:val="150"/>
                  <w:marRight w:val="150"/>
                  <w:marTop w:val="0"/>
                  <w:marBottom w:val="0"/>
                  <w:divBdr>
                    <w:top w:val="none" w:sz="0" w:space="0" w:color="auto"/>
                    <w:left w:val="none" w:sz="0" w:space="0" w:color="auto"/>
                    <w:bottom w:val="none" w:sz="0" w:space="0" w:color="auto"/>
                    <w:right w:val="none" w:sz="0" w:space="0" w:color="auto"/>
                  </w:divBdr>
                </w:div>
                <w:div w:id="1265961103">
                  <w:marLeft w:val="150"/>
                  <w:marRight w:val="150"/>
                  <w:marTop w:val="0"/>
                  <w:marBottom w:val="0"/>
                  <w:divBdr>
                    <w:top w:val="none" w:sz="0" w:space="0" w:color="auto"/>
                    <w:left w:val="none" w:sz="0" w:space="0" w:color="auto"/>
                    <w:bottom w:val="none" w:sz="0" w:space="0" w:color="auto"/>
                    <w:right w:val="none" w:sz="0" w:space="0" w:color="auto"/>
                  </w:divBdr>
                </w:div>
                <w:div w:id="1600792810">
                  <w:marLeft w:val="150"/>
                  <w:marRight w:val="150"/>
                  <w:marTop w:val="0"/>
                  <w:marBottom w:val="0"/>
                  <w:divBdr>
                    <w:top w:val="none" w:sz="0" w:space="0" w:color="auto"/>
                    <w:left w:val="none" w:sz="0" w:space="0" w:color="auto"/>
                    <w:bottom w:val="none" w:sz="0" w:space="0" w:color="auto"/>
                    <w:right w:val="none" w:sz="0" w:space="0" w:color="auto"/>
                  </w:divBdr>
                </w:div>
                <w:div w:id="130101320">
                  <w:marLeft w:val="150"/>
                  <w:marRight w:val="150"/>
                  <w:marTop w:val="0"/>
                  <w:marBottom w:val="0"/>
                  <w:divBdr>
                    <w:top w:val="none" w:sz="0" w:space="0" w:color="auto"/>
                    <w:left w:val="none" w:sz="0" w:space="0" w:color="auto"/>
                    <w:bottom w:val="none" w:sz="0" w:space="0" w:color="auto"/>
                    <w:right w:val="none" w:sz="0" w:space="0" w:color="auto"/>
                  </w:divBdr>
                </w:div>
                <w:div w:id="1382096220">
                  <w:marLeft w:val="150"/>
                  <w:marRight w:val="150"/>
                  <w:marTop w:val="0"/>
                  <w:marBottom w:val="0"/>
                  <w:divBdr>
                    <w:top w:val="none" w:sz="0" w:space="0" w:color="auto"/>
                    <w:left w:val="none" w:sz="0" w:space="0" w:color="auto"/>
                    <w:bottom w:val="none" w:sz="0" w:space="0" w:color="auto"/>
                    <w:right w:val="none" w:sz="0" w:space="0" w:color="auto"/>
                  </w:divBdr>
                </w:div>
                <w:div w:id="1762799286">
                  <w:marLeft w:val="180"/>
                  <w:marRight w:val="0"/>
                  <w:marTop w:val="0"/>
                  <w:marBottom w:val="0"/>
                  <w:divBdr>
                    <w:top w:val="none" w:sz="0" w:space="0" w:color="auto"/>
                    <w:left w:val="none" w:sz="0" w:space="0" w:color="auto"/>
                    <w:bottom w:val="none" w:sz="0" w:space="0" w:color="auto"/>
                    <w:right w:val="none" w:sz="0" w:space="0" w:color="auto"/>
                  </w:divBdr>
                </w:div>
              </w:divsChild>
            </w:div>
            <w:div w:id="50882141">
              <w:marLeft w:val="0"/>
              <w:marRight w:val="0"/>
              <w:marTop w:val="0"/>
              <w:marBottom w:val="0"/>
              <w:divBdr>
                <w:top w:val="none" w:sz="0" w:space="0" w:color="auto"/>
                <w:left w:val="none" w:sz="0" w:space="0" w:color="auto"/>
                <w:bottom w:val="none" w:sz="0" w:space="0" w:color="auto"/>
                <w:right w:val="none" w:sz="0" w:space="0" w:color="auto"/>
              </w:divBdr>
              <w:divsChild>
                <w:div w:id="1582830993">
                  <w:marLeft w:val="180"/>
                  <w:marRight w:val="0"/>
                  <w:marTop w:val="0"/>
                  <w:marBottom w:val="0"/>
                  <w:divBdr>
                    <w:top w:val="none" w:sz="0" w:space="0" w:color="auto"/>
                    <w:left w:val="none" w:sz="0" w:space="0" w:color="auto"/>
                    <w:bottom w:val="none" w:sz="0" w:space="0" w:color="auto"/>
                    <w:right w:val="none" w:sz="0" w:space="0" w:color="auto"/>
                  </w:divBdr>
                </w:div>
                <w:div w:id="1942031089">
                  <w:marLeft w:val="180"/>
                  <w:marRight w:val="0"/>
                  <w:marTop w:val="0"/>
                  <w:marBottom w:val="0"/>
                  <w:divBdr>
                    <w:top w:val="none" w:sz="0" w:space="0" w:color="auto"/>
                    <w:left w:val="none" w:sz="0" w:space="0" w:color="auto"/>
                    <w:bottom w:val="none" w:sz="0" w:space="0" w:color="auto"/>
                    <w:right w:val="none" w:sz="0" w:space="0" w:color="auto"/>
                  </w:divBdr>
                </w:div>
                <w:div w:id="10282618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87975847">
          <w:marLeft w:val="0"/>
          <w:marRight w:val="0"/>
          <w:marTop w:val="0"/>
          <w:marBottom w:val="0"/>
          <w:divBdr>
            <w:top w:val="none" w:sz="0" w:space="0" w:color="auto"/>
            <w:left w:val="none" w:sz="0" w:space="0" w:color="auto"/>
            <w:bottom w:val="none" w:sz="0" w:space="0" w:color="auto"/>
            <w:right w:val="none" w:sz="0" w:space="0" w:color="auto"/>
          </w:divBdr>
          <w:divsChild>
            <w:div w:id="4240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3146</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Thompson</dc:creator>
  <cp:keywords/>
  <dc:description/>
  <cp:lastModifiedBy>Linda Thompson</cp:lastModifiedBy>
  <cp:revision>2</cp:revision>
  <dcterms:created xsi:type="dcterms:W3CDTF">2019-07-27T14:39:00Z</dcterms:created>
  <dcterms:modified xsi:type="dcterms:W3CDTF">2019-07-29T22:50:00Z</dcterms:modified>
</cp:coreProperties>
</file>